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B0832" w14:textId="77777777" w:rsidR="00832454" w:rsidRPr="00CF70EF" w:rsidRDefault="00832454" w:rsidP="00832454">
      <w:pPr>
        <w:jc w:val="center"/>
        <w:rPr>
          <w:rFonts w:ascii="Arial" w:hAnsi="Arial" w:cs="Arial"/>
          <w:b/>
        </w:rPr>
      </w:pPr>
      <w:r>
        <w:rPr>
          <w:rFonts w:ascii="Arial" w:hAnsi="Arial" w:cs="Arial"/>
          <w:b/>
        </w:rPr>
        <w:t>Chapter 36</w:t>
      </w:r>
    </w:p>
    <w:p w14:paraId="4BA647F2" w14:textId="77777777" w:rsidR="00832454" w:rsidRPr="00CF70EF" w:rsidRDefault="00832454" w:rsidP="00832454">
      <w:pPr>
        <w:jc w:val="center"/>
        <w:rPr>
          <w:rFonts w:ascii="Arial" w:hAnsi="Arial" w:cs="Arial"/>
          <w:b/>
        </w:rPr>
      </w:pPr>
      <w:r w:rsidRPr="00CF70EF">
        <w:rPr>
          <w:rFonts w:ascii="Arial" w:hAnsi="Arial" w:cs="Arial"/>
          <w:b/>
        </w:rPr>
        <w:t>Annex 14</w:t>
      </w:r>
    </w:p>
    <w:p w14:paraId="4522EA54" w14:textId="77777777" w:rsidR="00832454" w:rsidRPr="00CF70EF" w:rsidRDefault="00832454" w:rsidP="00832454">
      <w:pPr>
        <w:spacing w:after="0" w:line="240" w:lineRule="auto"/>
        <w:rPr>
          <w:rFonts w:ascii="Arial" w:eastAsia="MS Mincho" w:hAnsi="Arial" w:cs="Arial"/>
          <w:b/>
        </w:rPr>
      </w:pPr>
      <w:r w:rsidRPr="00CF70EF">
        <w:rPr>
          <w:rFonts w:ascii="Arial" w:eastAsia="MS Mincho" w:hAnsi="Arial" w:cs="Arial"/>
          <w:b/>
        </w:rPr>
        <w:t xml:space="preserve">Notification of unplanned temporary suspension of services </w:t>
      </w:r>
    </w:p>
    <w:p w14:paraId="67846311" w14:textId="77777777" w:rsidR="00832454" w:rsidRPr="00CF70EF" w:rsidRDefault="00832454" w:rsidP="00832454">
      <w:pPr>
        <w:rPr>
          <w:rFonts w:ascii="Arial" w:hAnsi="Arial" w:cs="Arial"/>
        </w:rPr>
      </w:pPr>
    </w:p>
    <w:tbl>
      <w:tblPr>
        <w:tblStyle w:val="TableGrid2"/>
        <w:tblW w:w="0" w:type="auto"/>
        <w:tblLook w:val="04A0" w:firstRow="1" w:lastRow="0" w:firstColumn="1" w:lastColumn="0" w:noHBand="0" w:noVBand="1"/>
      </w:tblPr>
      <w:tblGrid>
        <w:gridCol w:w="4219"/>
        <w:gridCol w:w="4621"/>
      </w:tblGrid>
      <w:tr w:rsidR="00832454" w:rsidRPr="00CF70EF" w14:paraId="1A515657" w14:textId="77777777" w:rsidTr="006E4D10">
        <w:tc>
          <w:tcPr>
            <w:tcW w:w="4219" w:type="dxa"/>
            <w:tcBorders>
              <w:top w:val="nil"/>
              <w:left w:val="nil"/>
              <w:bottom w:val="nil"/>
              <w:right w:val="single" w:sz="4" w:space="0" w:color="auto"/>
            </w:tcBorders>
            <w:vAlign w:val="center"/>
          </w:tcPr>
          <w:p w14:paraId="5CD9791D" w14:textId="77777777" w:rsidR="00832454" w:rsidRPr="00CF70EF" w:rsidRDefault="00832454" w:rsidP="006E4D10">
            <w:pPr>
              <w:rPr>
                <w:rFonts w:ascii="Arial" w:hAnsi="Arial" w:cs="Arial"/>
                <w:b/>
              </w:rPr>
            </w:pPr>
          </w:p>
          <w:p w14:paraId="1E0823A1" w14:textId="77777777" w:rsidR="00832454" w:rsidRPr="00CF70EF" w:rsidRDefault="00832454" w:rsidP="006E4D10">
            <w:pPr>
              <w:rPr>
                <w:rFonts w:ascii="Arial" w:hAnsi="Arial" w:cs="Arial"/>
                <w:b/>
              </w:rPr>
            </w:pPr>
            <w:r w:rsidRPr="00CF70EF">
              <w:rPr>
                <w:rFonts w:ascii="Arial" w:hAnsi="Arial" w:cs="Arial"/>
                <w:b/>
              </w:rPr>
              <w:t xml:space="preserve">Name of contractor </w:t>
            </w:r>
          </w:p>
          <w:p w14:paraId="394BA604" w14:textId="77777777" w:rsidR="00832454" w:rsidRPr="00CF70EF" w:rsidRDefault="00832454" w:rsidP="006E4D10">
            <w:pPr>
              <w:rPr>
                <w:rFonts w:ascii="Arial" w:hAnsi="Arial" w:cs="Arial"/>
                <w:b/>
              </w:rPr>
            </w:pPr>
          </w:p>
        </w:tc>
        <w:tc>
          <w:tcPr>
            <w:tcW w:w="4621" w:type="dxa"/>
            <w:tcBorders>
              <w:left w:val="single" w:sz="4" w:space="0" w:color="auto"/>
            </w:tcBorders>
          </w:tcPr>
          <w:p w14:paraId="262CA8B8" w14:textId="77777777" w:rsidR="00832454" w:rsidRPr="00CF70EF" w:rsidRDefault="00832454" w:rsidP="006E4D10">
            <w:pPr>
              <w:rPr>
                <w:rFonts w:ascii="Arial" w:hAnsi="Arial" w:cs="Arial"/>
              </w:rPr>
            </w:pPr>
          </w:p>
        </w:tc>
      </w:tr>
      <w:tr w:rsidR="00832454" w:rsidRPr="00CF70EF" w14:paraId="256F58E6" w14:textId="77777777" w:rsidTr="006E4D10">
        <w:tc>
          <w:tcPr>
            <w:tcW w:w="4219" w:type="dxa"/>
            <w:tcBorders>
              <w:top w:val="nil"/>
              <w:left w:val="nil"/>
              <w:bottom w:val="nil"/>
              <w:right w:val="single" w:sz="4" w:space="0" w:color="auto"/>
            </w:tcBorders>
            <w:vAlign w:val="center"/>
          </w:tcPr>
          <w:p w14:paraId="3D6A03A0" w14:textId="77777777" w:rsidR="00832454" w:rsidRPr="00CF70EF" w:rsidRDefault="00832454" w:rsidP="006E4D10">
            <w:pPr>
              <w:rPr>
                <w:rFonts w:ascii="Arial" w:hAnsi="Arial" w:cs="Arial"/>
                <w:b/>
              </w:rPr>
            </w:pPr>
            <w:r w:rsidRPr="00CF70EF">
              <w:rPr>
                <w:rFonts w:ascii="Arial" w:hAnsi="Arial" w:cs="Arial"/>
                <w:b/>
              </w:rPr>
              <w:t>ODS code (also known as the F code)</w:t>
            </w:r>
          </w:p>
        </w:tc>
        <w:tc>
          <w:tcPr>
            <w:tcW w:w="4621" w:type="dxa"/>
            <w:tcBorders>
              <w:left w:val="single" w:sz="4" w:space="0" w:color="auto"/>
            </w:tcBorders>
          </w:tcPr>
          <w:p w14:paraId="2719D78F" w14:textId="77777777" w:rsidR="00832454" w:rsidRPr="00CF70EF" w:rsidRDefault="00832454" w:rsidP="006E4D10">
            <w:pPr>
              <w:rPr>
                <w:rFonts w:ascii="Arial" w:hAnsi="Arial" w:cs="Arial"/>
              </w:rPr>
            </w:pPr>
          </w:p>
        </w:tc>
      </w:tr>
      <w:tr w:rsidR="00832454" w:rsidRPr="00CF70EF" w14:paraId="4CDAF914" w14:textId="77777777" w:rsidTr="006E4D10">
        <w:tc>
          <w:tcPr>
            <w:tcW w:w="4219" w:type="dxa"/>
            <w:tcBorders>
              <w:top w:val="nil"/>
              <w:left w:val="nil"/>
              <w:bottom w:val="nil"/>
              <w:right w:val="single" w:sz="4" w:space="0" w:color="auto"/>
            </w:tcBorders>
            <w:vAlign w:val="center"/>
          </w:tcPr>
          <w:p w14:paraId="3BB24220" w14:textId="77777777" w:rsidR="00832454" w:rsidRPr="00CF70EF" w:rsidRDefault="00832454" w:rsidP="006E4D10">
            <w:pPr>
              <w:rPr>
                <w:rFonts w:ascii="Arial" w:hAnsi="Arial" w:cs="Arial"/>
                <w:b/>
              </w:rPr>
            </w:pPr>
            <w:r w:rsidRPr="00CF70EF">
              <w:rPr>
                <w:rFonts w:ascii="Arial" w:hAnsi="Arial" w:cs="Arial"/>
                <w:b/>
              </w:rPr>
              <w:t>Full address of premises to which the application relates</w:t>
            </w:r>
          </w:p>
          <w:p w14:paraId="409FA5E8" w14:textId="77777777" w:rsidR="00832454" w:rsidRPr="00CF70EF" w:rsidRDefault="00832454" w:rsidP="006E4D10">
            <w:pPr>
              <w:rPr>
                <w:rFonts w:ascii="Arial" w:hAnsi="Arial" w:cs="Arial"/>
                <w:b/>
              </w:rPr>
            </w:pPr>
          </w:p>
        </w:tc>
        <w:tc>
          <w:tcPr>
            <w:tcW w:w="4621" w:type="dxa"/>
            <w:tcBorders>
              <w:left w:val="single" w:sz="4" w:space="0" w:color="auto"/>
            </w:tcBorders>
          </w:tcPr>
          <w:p w14:paraId="47AC9EC8" w14:textId="77777777" w:rsidR="00832454" w:rsidRPr="00CF70EF" w:rsidRDefault="00832454" w:rsidP="006E4D10">
            <w:pPr>
              <w:rPr>
                <w:rFonts w:ascii="Arial" w:hAnsi="Arial" w:cs="Arial"/>
              </w:rPr>
            </w:pPr>
          </w:p>
          <w:p w14:paraId="44542EE8" w14:textId="77777777" w:rsidR="00832454" w:rsidRPr="00CF70EF" w:rsidRDefault="00832454" w:rsidP="006E4D10">
            <w:pPr>
              <w:rPr>
                <w:rFonts w:ascii="Arial" w:hAnsi="Arial" w:cs="Arial"/>
              </w:rPr>
            </w:pPr>
          </w:p>
          <w:p w14:paraId="6C98425C" w14:textId="77777777" w:rsidR="00832454" w:rsidRPr="00CF70EF" w:rsidRDefault="00832454" w:rsidP="006E4D10">
            <w:pPr>
              <w:rPr>
                <w:rFonts w:ascii="Arial" w:hAnsi="Arial" w:cs="Arial"/>
              </w:rPr>
            </w:pPr>
          </w:p>
          <w:p w14:paraId="2836B996" w14:textId="77777777" w:rsidR="00832454" w:rsidRPr="00CF70EF" w:rsidRDefault="00832454" w:rsidP="006E4D10">
            <w:pPr>
              <w:rPr>
                <w:rFonts w:ascii="Arial" w:hAnsi="Arial" w:cs="Arial"/>
              </w:rPr>
            </w:pPr>
          </w:p>
          <w:p w14:paraId="567A7433" w14:textId="77777777" w:rsidR="00832454" w:rsidRPr="00CF70EF" w:rsidRDefault="00832454" w:rsidP="006E4D10">
            <w:pPr>
              <w:rPr>
                <w:rFonts w:ascii="Arial" w:hAnsi="Arial" w:cs="Arial"/>
              </w:rPr>
            </w:pPr>
          </w:p>
          <w:p w14:paraId="32C8B806" w14:textId="77777777" w:rsidR="00832454" w:rsidRPr="00CF70EF" w:rsidRDefault="00832454" w:rsidP="006E4D10">
            <w:pPr>
              <w:rPr>
                <w:rFonts w:ascii="Arial" w:hAnsi="Arial" w:cs="Arial"/>
              </w:rPr>
            </w:pPr>
          </w:p>
          <w:p w14:paraId="59487C72" w14:textId="77777777" w:rsidR="00832454" w:rsidRPr="00CF70EF" w:rsidRDefault="00832454" w:rsidP="006E4D10">
            <w:pPr>
              <w:rPr>
                <w:rFonts w:ascii="Arial" w:hAnsi="Arial" w:cs="Arial"/>
              </w:rPr>
            </w:pPr>
          </w:p>
        </w:tc>
      </w:tr>
      <w:tr w:rsidR="00832454" w:rsidRPr="00CF70EF" w14:paraId="442941F8" w14:textId="77777777" w:rsidTr="006E4D10">
        <w:tc>
          <w:tcPr>
            <w:tcW w:w="4219" w:type="dxa"/>
            <w:tcBorders>
              <w:top w:val="nil"/>
              <w:left w:val="nil"/>
              <w:bottom w:val="nil"/>
              <w:right w:val="single" w:sz="4" w:space="0" w:color="auto"/>
            </w:tcBorders>
            <w:vAlign w:val="center"/>
          </w:tcPr>
          <w:p w14:paraId="0792620A" w14:textId="77777777" w:rsidR="00832454" w:rsidRPr="00CF70EF" w:rsidRDefault="00832454" w:rsidP="006E4D10">
            <w:pPr>
              <w:rPr>
                <w:rFonts w:ascii="Arial" w:hAnsi="Arial" w:cs="Arial"/>
                <w:b/>
              </w:rPr>
            </w:pPr>
            <w:r w:rsidRPr="00CF70EF">
              <w:rPr>
                <w:rFonts w:ascii="Arial" w:hAnsi="Arial" w:cs="Arial"/>
                <w:b/>
              </w:rPr>
              <w:t>Address for correspondence (if different)</w:t>
            </w:r>
          </w:p>
        </w:tc>
        <w:tc>
          <w:tcPr>
            <w:tcW w:w="4621" w:type="dxa"/>
            <w:tcBorders>
              <w:left w:val="single" w:sz="4" w:space="0" w:color="auto"/>
            </w:tcBorders>
          </w:tcPr>
          <w:p w14:paraId="15C7D115" w14:textId="77777777" w:rsidR="00832454" w:rsidRPr="00CF70EF" w:rsidRDefault="00832454" w:rsidP="006E4D10">
            <w:pPr>
              <w:rPr>
                <w:rFonts w:ascii="Arial" w:hAnsi="Arial" w:cs="Arial"/>
              </w:rPr>
            </w:pPr>
          </w:p>
          <w:p w14:paraId="2DACD5FE" w14:textId="77777777" w:rsidR="00832454" w:rsidRPr="00CF70EF" w:rsidRDefault="00832454" w:rsidP="006E4D10">
            <w:pPr>
              <w:rPr>
                <w:rFonts w:ascii="Arial" w:hAnsi="Arial" w:cs="Arial"/>
              </w:rPr>
            </w:pPr>
          </w:p>
          <w:p w14:paraId="5A9A3010" w14:textId="77777777" w:rsidR="00832454" w:rsidRPr="00CF70EF" w:rsidRDefault="00832454" w:rsidP="006E4D10">
            <w:pPr>
              <w:rPr>
                <w:rFonts w:ascii="Arial" w:hAnsi="Arial" w:cs="Arial"/>
              </w:rPr>
            </w:pPr>
          </w:p>
          <w:p w14:paraId="6832B7E4" w14:textId="77777777" w:rsidR="00832454" w:rsidRPr="00CF70EF" w:rsidRDefault="00832454" w:rsidP="006E4D10">
            <w:pPr>
              <w:rPr>
                <w:rFonts w:ascii="Arial" w:hAnsi="Arial" w:cs="Arial"/>
              </w:rPr>
            </w:pPr>
          </w:p>
          <w:p w14:paraId="7CC59D1C" w14:textId="77777777" w:rsidR="00832454" w:rsidRPr="00CF70EF" w:rsidRDefault="00832454" w:rsidP="006E4D10">
            <w:pPr>
              <w:rPr>
                <w:rFonts w:ascii="Arial" w:hAnsi="Arial" w:cs="Arial"/>
              </w:rPr>
            </w:pPr>
          </w:p>
        </w:tc>
      </w:tr>
    </w:tbl>
    <w:p w14:paraId="7DD4983D" w14:textId="77777777" w:rsidR="00832454" w:rsidRPr="00CF70EF" w:rsidRDefault="00832454" w:rsidP="00832454">
      <w:pPr>
        <w:rPr>
          <w:rFonts w:ascii="Arial" w:hAnsi="Arial" w:cs="Arial"/>
        </w:rPr>
      </w:pPr>
    </w:p>
    <w:p w14:paraId="5FE1517F" w14:textId="77777777" w:rsidR="00832454" w:rsidRPr="00CF70EF" w:rsidRDefault="00832454" w:rsidP="00832454">
      <w:pPr>
        <w:rPr>
          <w:rFonts w:ascii="Arial" w:hAnsi="Arial" w:cs="Arial"/>
        </w:rPr>
      </w:pPr>
      <w:r w:rsidRPr="00CF70EF">
        <w:rPr>
          <w:rFonts w:ascii="Arial" w:hAnsi="Arial" w:cs="Arial"/>
        </w:rPr>
        <w:t>Please set out the dates and times of the unplanned temporary suspension of pharmaceutical services.</w:t>
      </w:r>
    </w:p>
    <w:tbl>
      <w:tblPr>
        <w:tblStyle w:val="TableGrid2"/>
        <w:tblW w:w="0" w:type="auto"/>
        <w:tblLook w:val="04A0" w:firstRow="1" w:lastRow="0" w:firstColumn="1" w:lastColumn="0" w:noHBand="0" w:noVBand="1"/>
      </w:tblPr>
      <w:tblGrid>
        <w:gridCol w:w="4501"/>
        <w:gridCol w:w="4515"/>
      </w:tblGrid>
      <w:tr w:rsidR="00832454" w:rsidRPr="00CF70EF" w14:paraId="40B717CC" w14:textId="77777777" w:rsidTr="006E4D10">
        <w:tc>
          <w:tcPr>
            <w:tcW w:w="4621" w:type="dxa"/>
          </w:tcPr>
          <w:p w14:paraId="6200605B" w14:textId="77777777" w:rsidR="00832454" w:rsidRPr="00CF70EF" w:rsidRDefault="00832454" w:rsidP="006E4D10">
            <w:pPr>
              <w:jc w:val="center"/>
              <w:rPr>
                <w:rFonts w:ascii="Arial" w:hAnsi="Arial" w:cs="Arial"/>
              </w:rPr>
            </w:pPr>
            <w:r w:rsidRPr="00CF70EF">
              <w:rPr>
                <w:rFonts w:ascii="Arial" w:hAnsi="Arial" w:cs="Arial"/>
              </w:rPr>
              <w:t>Date(s) of the temporary suspension</w:t>
            </w:r>
          </w:p>
        </w:tc>
        <w:tc>
          <w:tcPr>
            <w:tcW w:w="4621" w:type="dxa"/>
          </w:tcPr>
          <w:p w14:paraId="437D807D" w14:textId="77777777" w:rsidR="00832454" w:rsidRPr="00CF70EF" w:rsidRDefault="00832454" w:rsidP="006E4D10">
            <w:pPr>
              <w:jc w:val="center"/>
              <w:rPr>
                <w:rFonts w:ascii="Arial" w:hAnsi="Arial" w:cs="Arial"/>
              </w:rPr>
            </w:pPr>
            <w:r w:rsidRPr="00CF70EF">
              <w:rPr>
                <w:rFonts w:ascii="Arial" w:hAnsi="Arial" w:cs="Arial"/>
              </w:rPr>
              <w:t>Times at which pharmaceutical services were not provided</w:t>
            </w:r>
          </w:p>
        </w:tc>
      </w:tr>
      <w:tr w:rsidR="00832454" w:rsidRPr="00CF70EF" w14:paraId="21F9A0C0" w14:textId="77777777" w:rsidTr="006E4D10">
        <w:tc>
          <w:tcPr>
            <w:tcW w:w="4621" w:type="dxa"/>
          </w:tcPr>
          <w:p w14:paraId="4B18C586" w14:textId="77777777" w:rsidR="00832454" w:rsidRPr="00CF70EF" w:rsidRDefault="00832454" w:rsidP="006E4D10">
            <w:pPr>
              <w:rPr>
                <w:rFonts w:ascii="Arial" w:hAnsi="Arial" w:cs="Arial"/>
              </w:rPr>
            </w:pPr>
          </w:p>
          <w:p w14:paraId="105E8C69" w14:textId="77777777" w:rsidR="00832454" w:rsidRPr="00CF70EF" w:rsidRDefault="00832454" w:rsidP="006E4D10">
            <w:pPr>
              <w:rPr>
                <w:rFonts w:ascii="Arial" w:hAnsi="Arial" w:cs="Arial"/>
              </w:rPr>
            </w:pPr>
          </w:p>
          <w:p w14:paraId="163D4CBF" w14:textId="77777777" w:rsidR="00832454" w:rsidRPr="00CF70EF" w:rsidRDefault="00832454" w:rsidP="006E4D10">
            <w:pPr>
              <w:rPr>
                <w:rFonts w:ascii="Arial" w:hAnsi="Arial" w:cs="Arial"/>
              </w:rPr>
            </w:pPr>
          </w:p>
          <w:p w14:paraId="48B6027E" w14:textId="77777777" w:rsidR="00832454" w:rsidRPr="00CF70EF" w:rsidRDefault="00832454" w:rsidP="006E4D10">
            <w:pPr>
              <w:rPr>
                <w:rFonts w:ascii="Arial" w:hAnsi="Arial" w:cs="Arial"/>
              </w:rPr>
            </w:pPr>
          </w:p>
        </w:tc>
        <w:tc>
          <w:tcPr>
            <w:tcW w:w="4621" w:type="dxa"/>
          </w:tcPr>
          <w:p w14:paraId="098A8414" w14:textId="77777777" w:rsidR="00832454" w:rsidRPr="00CF70EF" w:rsidRDefault="00832454" w:rsidP="006E4D10">
            <w:pPr>
              <w:rPr>
                <w:rFonts w:ascii="Arial" w:hAnsi="Arial" w:cs="Arial"/>
              </w:rPr>
            </w:pPr>
          </w:p>
        </w:tc>
      </w:tr>
    </w:tbl>
    <w:p w14:paraId="0098A30C" w14:textId="77777777" w:rsidR="00832454" w:rsidRPr="00CF70EF" w:rsidRDefault="00832454" w:rsidP="00832454">
      <w:pPr>
        <w:rPr>
          <w:rFonts w:ascii="Arial" w:hAnsi="Arial" w:cs="Arial"/>
        </w:rPr>
      </w:pPr>
    </w:p>
    <w:p w14:paraId="7AB3A6CC" w14:textId="77777777" w:rsidR="00832454" w:rsidRPr="00CF70EF" w:rsidRDefault="00832454" w:rsidP="00832454">
      <w:pPr>
        <w:rPr>
          <w:rFonts w:ascii="Arial" w:hAnsi="Arial" w:cs="Arial"/>
        </w:rPr>
      </w:pPr>
      <w:r w:rsidRPr="00CF70EF">
        <w:rPr>
          <w:rFonts w:ascii="Arial" w:hAnsi="Arial" w:cs="Arial"/>
        </w:rPr>
        <w:lastRenderedPageBreak/>
        <w:t>Please set out in the box below the reasons for the temporary suspension.</w:t>
      </w:r>
    </w:p>
    <w:tbl>
      <w:tblPr>
        <w:tblStyle w:val="TableGrid2"/>
        <w:tblW w:w="0" w:type="auto"/>
        <w:tblLook w:val="04A0" w:firstRow="1" w:lastRow="0" w:firstColumn="1" w:lastColumn="0" w:noHBand="0" w:noVBand="1"/>
      </w:tblPr>
      <w:tblGrid>
        <w:gridCol w:w="9016"/>
      </w:tblGrid>
      <w:tr w:rsidR="00832454" w:rsidRPr="00CF70EF" w14:paraId="628EE710" w14:textId="77777777" w:rsidTr="006E4D10">
        <w:tc>
          <w:tcPr>
            <w:tcW w:w="9242" w:type="dxa"/>
          </w:tcPr>
          <w:p w14:paraId="5912DD17" w14:textId="77777777" w:rsidR="00832454" w:rsidRPr="00CF70EF" w:rsidRDefault="00832454" w:rsidP="006E4D10">
            <w:pPr>
              <w:rPr>
                <w:rFonts w:ascii="Arial" w:hAnsi="Arial" w:cs="Arial"/>
              </w:rPr>
            </w:pPr>
          </w:p>
          <w:p w14:paraId="43B89FD6" w14:textId="77777777" w:rsidR="00832454" w:rsidRPr="00CF70EF" w:rsidRDefault="00832454" w:rsidP="006E4D10">
            <w:pPr>
              <w:rPr>
                <w:rFonts w:ascii="Arial" w:hAnsi="Arial" w:cs="Arial"/>
              </w:rPr>
            </w:pPr>
          </w:p>
          <w:p w14:paraId="1CD89E79" w14:textId="77777777" w:rsidR="00832454" w:rsidRPr="00CF70EF" w:rsidRDefault="00832454" w:rsidP="006E4D10">
            <w:pPr>
              <w:rPr>
                <w:rFonts w:ascii="Arial" w:hAnsi="Arial" w:cs="Arial"/>
              </w:rPr>
            </w:pPr>
          </w:p>
          <w:p w14:paraId="3D44579B" w14:textId="77777777" w:rsidR="00832454" w:rsidRPr="00CF70EF" w:rsidRDefault="00832454" w:rsidP="006E4D10">
            <w:pPr>
              <w:rPr>
                <w:rFonts w:ascii="Arial" w:hAnsi="Arial" w:cs="Arial"/>
              </w:rPr>
            </w:pPr>
          </w:p>
          <w:p w14:paraId="01E1B260" w14:textId="77777777" w:rsidR="00832454" w:rsidRPr="00CF70EF" w:rsidRDefault="00832454" w:rsidP="006E4D10">
            <w:pPr>
              <w:rPr>
                <w:rFonts w:ascii="Arial" w:hAnsi="Arial" w:cs="Arial"/>
              </w:rPr>
            </w:pPr>
          </w:p>
          <w:p w14:paraId="4A84B0EA" w14:textId="77777777" w:rsidR="00832454" w:rsidRPr="00CF70EF" w:rsidRDefault="00832454" w:rsidP="006E4D10">
            <w:pPr>
              <w:rPr>
                <w:rFonts w:ascii="Arial" w:hAnsi="Arial" w:cs="Arial"/>
              </w:rPr>
            </w:pPr>
          </w:p>
          <w:p w14:paraId="5F83E902" w14:textId="77777777" w:rsidR="00832454" w:rsidRPr="00CF70EF" w:rsidRDefault="00832454" w:rsidP="006E4D10">
            <w:pPr>
              <w:rPr>
                <w:rFonts w:ascii="Arial" w:hAnsi="Arial" w:cs="Arial"/>
              </w:rPr>
            </w:pPr>
          </w:p>
        </w:tc>
      </w:tr>
    </w:tbl>
    <w:p w14:paraId="1F433BE3" w14:textId="77777777" w:rsidR="00832454" w:rsidRPr="00CF70EF" w:rsidRDefault="00832454" w:rsidP="00832454">
      <w:pPr>
        <w:rPr>
          <w:rFonts w:ascii="Arial" w:hAnsi="Arial" w:cs="Arial"/>
        </w:rPr>
      </w:pPr>
    </w:p>
    <w:p w14:paraId="715D3C98" w14:textId="77777777" w:rsidR="00832454" w:rsidRPr="00CF70EF" w:rsidRDefault="00832454" w:rsidP="00832454">
      <w:pPr>
        <w:spacing w:after="0" w:line="240" w:lineRule="auto"/>
        <w:rPr>
          <w:rFonts w:ascii="Arial" w:eastAsia="Times New Roman" w:hAnsi="Arial" w:cs="Arial"/>
          <w:lang w:eastAsia="en-GB"/>
        </w:rPr>
      </w:pPr>
      <w:r w:rsidRPr="00CF70EF">
        <w:rPr>
          <w:rFonts w:ascii="Arial" w:eastAsia="Times New Roman" w:hAnsi="Arial" w:cs="Arial"/>
          <w:lang w:eastAsia="en-GB"/>
        </w:rPr>
        <w:t>Please set out in the box below any actions taken to limit the impact on users of the premises.</w:t>
      </w:r>
    </w:p>
    <w:p w14:paraId="20EA77DA" w14:textId="77777777" w:rsidR="00832454" w:rsidRPr="00CF70EF" w:rsidRDefault="00832454" w:rsidP="00832454">
      <w:pPr>
        <w:spacing w:after="0" w:line="240" w:lineRule="auto"/>
        <w:rPr>
          <w:rFonts w:ascii="Arial" w:eastAsia="Times New Roman" w:hAnsi="Arial" w:cs="Arial"/>
          <w:lang w:eastAsia="en-GB"/>
        </w:rPr>
      </w:pPr>
    </w:p>
    <w:tbl>
      <w:tblPr>
        <w:tblStyle w:val="TableGrid2"/>
        <w:tblW w:w="0" w:type="auto"/>
        <w:tblLook w:val="04A0" w:firstRow="1" w:lastRow="0" w:firstColumn="1" w:lastColumn="0" w:noHBand="0" w:noVBand="1"/>
      </w:tblPr>
      <w:tblGrid>
        <w:gridCol w:w="9016"/>
      </w:tblGrid>
      <w:tr w:rsidR="00832454" w:rsidRPr="00CF70EF" w14:paraId="6A77AD40" w14:textId="77777777" w:rsidTr="006E4D10">
        <w:tc>
          <w:tcPr>
            <w:tcW w:w="9242" w:type="dxa"/>
          </w:tcPr>
          <w:p w14:paraId="5E049792" w14:textId="77777777" w:rsidR="00832454" w:rsidRPr="00CF70EF" w:rsidRDefault="00832454" w:rsidP="006E4D10">
            <w:pPr>
              <w:rPr>
                <w:rFonts w:ascii="Arial" w:hAnsi="Arial" w:cs="Arial"/>
              </w:rPr>
            </w:pPr>
          </w:p>
          <w:p w14:paraId="7137B0C6" w14:textId="77777777" w:rsidR="00832454" w:rsidRPr="00CF70EF" w:rsidRDefault="00832454" w:rsidP="006E4D10">
            <w:pPr>
              <w:rPr>
                <w:rFonts w:ascii="Arial" w:hAnsi="Arial" w:cs="Arial"/>
              </w:rPr>
            </w:pPr>
          </w:p>
          <w:p w14:paraId="00859BFD" w14:textId="77777777" w:rsidR="00832454" w:rsidRPr="00CF70EF" w:rsidRDefault="00832454" w:rsidP="006E4D10">
            <w:pPr>
              <w:rPr>
                <w:rFonts w:ascii="Arial" w:hAnsi="Arial" w:cs="Arial"/>
              </w:rPr>
            </w:pPr>
          </w:p>
          <w:p w14:paraId="20BDD65C" w14:textId="77777777" w:rsidR="00832454" w:rsidRPr="00CF70EF" w:rsidRDefault="00832454" w:rsidP="006E4D10">
            <w:pPr>
              <w:rPr>
                <w:rFonts w:ascii="Arial" w:hAnsi="Arial" w:cs="Arial"/>
              </w:rPr>
            </w:pPr>
          </w:p>
          <w:p w14:paraId="2DD549A9" w14:textId="77777777" w:rsidR="00832454" w:rsidRPr="00CF70EF" w:rsidRDefault="00832454" w:rsidP="006E4D10">
            <w:pPr>
              <w:rPr>
                <w:rFonts w:ascii="Arial" w:hAnsi="Arial" w:cs="Arial"/>
              </w:rPr>
            </w:pPr>
          </w:p>
        </w:tc>
      </w:tr>
    </w:tbl>
    <w:p w14:paraId="0C3E5213" w14:textId="77777777" w:rsidR="00832454" w:rsidRPr="00CF70EF" w:rsidRDefault="00832454" w:rsidP="00832454">
      <w:pPr>
        <w:spacing w:after="0" w:line="240" w:lineRule="auto"/>
        <w:rPr>
          <w:rFonts w:ascii="Arial" w:eastAsia="Times New Roman" w:hAnsi="Arial" w:cs="Arial"/>
          <w:lang w:eastAsia="en-GB"/>
        </w:rPr>
      </w:pPr>
    </w:p>
    <w:p w14:paraId="4DDF4837" w14:textId="77777777" w:rsidR="00832454" w:rsidRPr="00CF70EF" w:rsidRDefault="00832454" w:rsidP="00832454">
      <w:pPr>
        <w:spacing w:after="0" w:line="240" w:lineRule="auto"/>
        <w:rPr>
          <w:rFonts w:ascii="Arial" w:eastAsia="Times New Roman" w:hAnsi="Arial" w:cs="Arial"/>
          <w:lang w:eastAsia="en-GB"/>
        </w:rPr>
      </w:pPr>
      <w:r w:rsidRPr="00CF70EF">
        <w:rPr>
          <w:rFonts w:ascii="Arial" w:eastAsia="Times New Roman" w:hAnsi="Arial" w:cs="Arial"/>
          <w:lang w:eastAsia="en-GB"/>
        </w:rPr>
        <w:t xml:space="preserve">If you are subject to a 100 </w:t>
      </w:r>
      <w:proofErr w:type="gramStart"/>
      <w:r w:rsidRPr="00CF70EF">
        <w:rPr>
          <w:rFonts w:ascii="Arial" w:eastAsia="Times New Roman" w:hAnsi="Arial" w:cs="Arial"/>
          <w:lang w:eastAsia="en-GB"/>
        </w:rPr>
        <w:t>hours</w:t>
      </w:r>
      <w:proofErr w:type="gramEnd"/>
      <w:r w:rsidRPr="00CF70EF">
        <w:rPr>
          <w:rFonts w:ascii="Arial" w:eastAsia="Times New Roman" w:hAnsi="Arial" w:cs="Arial"/>
          <w:lang w:eastAsia="en-GB"/>
        </w:rPr>
        <w:t xml:space="preserve"> condition, please set out in the box below how you will continue to be open for at least 100 hours per week (as required by regulation 65(2) of the NHS (Pharmaceutical and Local Pharmaceutical Services) Regulations 2013, as amended) in light of the unplanned temporary suspension of pharmaceutical services</w:t>
      </w:r>
    </w:p>
    <w:p w14:paraId="09E2515B" w14:textId="77777777" w:rsidR="00832454" w:rsidRPr="00CF70EF" w:rsidRDefault="00832454" w:rsidP="00832454">
      <w:pPr>
        <w:spacing w:after="0" w:line="240" w:lineRule="auto"/>
        <w:rPr>
          <w:rFonts w:ascii="Arial" w:eastAsia="Times New Roman" w:hAnsi="Arial" w:cs="Arial"/>
          <w:lang w:eastAsia="en-GB"/>
        </w:rPr>
      </w:pPr>
    </w:p>
    <w:tbl>
      <w:tblPr>
        <w:tblStyle w:val="TableGrid2"/>
        <w:tblW w:w="0" w:type="auto"/>
        <w:tblLook w:val="04A0" w:firstRow="1" w:lastRow="0" w:firstColumn="1" w:lastColumn="0" w:noHBand="0" w:noVBand="1"/>
      </w:tblPr>
      <w:tblGrid>
        <w:gridCol w:w="9016"/>
      </w:tblGrid>
      <w:tr w:rsidR="00832454" w:rsidRPr="00CF70EF" w14:paraId="77D787E5" w14:textId="77777777" w:rsidTr="006E4D10">
        <w:tc>
          <w:tcPr>
            <w:tcW w:w="9242" w:type="dxa"/>
          </w:tcPr>
          <w:p w14:paraId="4A57CEB3" w14:textId="77777777" w:rsidR="00832454" w:rsidRPr="00CF70EF" w:rsidRDefault="00832454" w:rsidP="006E4D10">
            <w:pPr>
              <w:rPr>
                <w:rFonts w:ascii="Arial" w:hAnsi="Arial" w:cs="Arial"/>
              </w:rPr>
            </w:pPr>
          </w:p>
          <w:p w14:paraId="25A17D2C" w14:textId="77777777" w:rsidR="00832454" w:rsidRPr="00CF70EF" w:rsidRDefault="00832454" w:rsidP="006E4D10">
            <w:pPr>
              <w:rPr>
                <w:rFonts w:ascii="Arial" w:hAnsi="Arial" w:cs="Arial"/>
              </w:rPr>
            </w:pPr>
          </w:p>
          <w:p w14:paraId="3F4BDA26" w14:textId="77777777" w:rsidR="00832454" w:rsidRPr="00CF70EF" w:rsidRDefault="00832454" w:rsidP="006E4D10">
            <w:pPr>
              <w:rPr>
                <w:rFonts w:ascii="Arial" w:hAnsi="Arial" w:cs="Arial"/>
              </w:rPr>
            </w:pPr>
          </w:p>
          <w:p w14:paraId="5BFCC37D" w14:textId="77777777" w:rsidR="00832454" w:rsidRPr="00CF70EF" w:rsidRDefault="00832454" w:rsidP="006E4D10">
            <w:pPr>
              <w:rPr>
                <w:rFonts w:ascii="Arial" w:hAnsi="Arial" w:cs="Arial"/>
              </w:rPr>
            </w:pPr>
          </w:p>
          <w:p w14:paraId="0AE46A88" w14:textId="77777777" w:rsidR="00832454" w:rsidRPr="00CF70EF" w:rsidRDefault="00832454" w:rsidP="006E4D10">
            <w:pPr>
              <w:rPr>
                <w:rFonts w:ascii="Arial" w:hAnsi="Arial" w:cs="Arial"/>
              </w:rPr>
            </w:pPr>
          </w:p>
        </w:tc>
      </w:tr>
    </w:tbl>
    <w:p w14:paraId="228547A4" w14:textId="77777777" w:rsidR="00832454" w:rsidRPr="00CF70EF" w:rsidRDefault="00832454" w:rsidP="00832454">
      <w:pPr>
        <w:spacing w:after="0" w:line="240" w:lineRule="auto"/>
        <w:rPr>
          <w:rFonts w:ascii="Arial" w:eastAsia="Times New Roman" w:hAnsi="Arial" w:cs="Arial"/>
          <w:lang w:eastAsia="en-GB"/>
        </w:rPr>
      </w:pPr>
    </w:p>
    <w:p w14:paraId="6E1A2455" w14:textId="77777777" w:rsidR="00832454" w:rsidRPr="00CF70EF" w:rsidRDefault="00832454" w:rsidP="00832454">
      <w:pPr>
        <w:spacing w:after="0" w:line="240" w:lineRule="auto"/>
        <w:rPr>
          <w:rFonts w:ascii="Arial" w:eastAsia="Times New Roman" w:hAnsi="Arial" w:cs="Arial"/>
          <w:lang w:eastAsia="en-GB"/>
        </w:rPr>
      </w:pPr>
    </w:p>
    <w:p w14:paraId="7BF0D533" w14:textId="77777777" w:rsidR="00832454" w:rsidRPr="00CF70EF" w:rsidRDefault="00832454" w:rsidP="00832454">
      <w:pPr>
        <w:spacing w:after="0" w:line="240" w:lineRule="auto"/>
        <w:rPr>
          <w:rFonts w:ascii="Arial" w:eastAsia="Times New Roman" w:hAnsi="Arial" w:cs="Arial"/>
          <w:lang w:eastAsia="en-GB"/>
        </w:rPr>
      </w:pPr>
    </w:p>
    <w:p w14:paraId="612FFD56" w14:textId="77777777" w:rsidR="00832454" w:rsidRPr="00CF70EF" w:rsidRDefault="00832454" w:rsidP="00832454">
      <w:pPr>
        <w:spacing w:after="0" w:line="240" w:lineRule="auto"/>
        <w:rPr>
          <w:rFonts w:ascii="Arial" w:eastAsia="Times New Roman" w:hAnsi="Arial" w:cs="Arial"/>
          <w:lang w:eastAsia="en-GB"/>
        </w:rPr>
      </w:pPr>
      <w:r w:rsidRPr="00CF70EF">
        <w:rPr>
          <w:rFonts w:ascii="Arial" w:eastAsia="Times New Roman" w:hAnsi="Arial" w:cs="Arial"/>
          <w:lang w:eastAsia="en-GB"/>
        </w:rPr>
        <w:t>Signature ………………………………………………………………………………</w:t>
      </w:r>
      <w:proofErr w:type="gramStart"/>
      <w:r w:rsidRPr="00CF70EF">
        <w:rPr>
          <w:rFonts w:ascii="Arial" w:eastAsia="Times New Roman" w:hAnsi="Arial" w:cs="Arial"/>
          <w:lang w:eastAsia="en-GB"/>
        </w:rPr>
        <w:t>…..</w:t>
      </w:r>
      <w:proofErr w:type="gramEnd"/>
    </w:p>
    <w:p w14:paraId="0916B72B" w14:textId="77777777" w:rsidR="00832454" w:rsidRPr="00CF70EF" w:rsidRDefault="00832454" w:rsidP="00832454">
      <w:pPr>
        <w:spacing w:after="0" w:line="240" w:lineRule="auto"/>
        <w:rPr>
          <w:rFonts w:ascii="Arial" w:eastAsia="Times New Roman" w:hAnsi="Arial" w:cs="Arial"/>
          <w:lang w:eastAsia="en-GB"/>
        </w:rPr>
      </w:pPr>
    </w:p>
    <w:p w14:paraId="477DA7D0" w14:textId="77777777" w:rsidR="00832454" w:rsidRDefault="00832454" w:rsidP="00832454">
      <w:pPr>
        <w:spacing w:after="0" w:line="240" w:lineRule="auto"/>
        <w:rPr>
          <w:rFonts w:ascii="Arial" w:eastAsia="Times New Roman" w:hAnsi="Arial" w:cs="Arial"/>
          <w:lang w:eastAsia="en-GB"/>
        </w:rPr>
        <w:sectPr w:rsidR="00832454">
          <w:pgSz w:w="11906" w:h="16838"/>
          <w:pgMar w:top="1440" w:right="1440" w:bottom="1440" w:left="1440" w:header="708" w:footer="708" w:gutter="0"/>
          <w:cols w:space="708"/>
          <w:docGrid w:linePitch="360"/>
        </w:sectPr>
      </w:pPr>
    </w:p>
    <w:p w14:paraId="3A9BC36F" w14:textId="77777777" w:rsidR="00832454" w:rsidRPr="00CF70EF" w:rsidRDefault="00832454" w:rsidP="00832454">
      <w:pPr>
        <w:spacing w:after="0" w:line="240" w:lineRule="auto"/>
        <w:rPr>
          <w:rFonts w:ascii="Arial" w:eastAsia="Times New Roman" w:hAnsi="Arial" w:cs="Arial"/>
          <w:lang w:eastAsia="en-GB"/>
        </w:rPr>
      </w:pPr>
    </w:p>
    <w:p w14:paraId="04A5503F" w14:textId="77777777" w:rsidR="00832454" w:rsidRPr="00CF70EF" w:rsidRDefault="00832454" w:rsidP="00832454">
      <w:pPr>
        <w:spacing w:after="0" w:line="240" w:lineRule="auto"/>
        <w:rPr>
          <w:rFonts w:ascii="Arial" w:eastAsia="Times New Roman" w:hAnsi="Arial" w:cs="Arial"/>
          <w:lang w:eastAsia="en-GB"/>
        </w:rPr>
      </w:pPr>
      <w:r w:rsidRPr="00CF70EF">
        <w:rPr>
          <w:rFonts w:ascii="Arial" w:eastAsia="Times New Roman" w:hAnsi="Arial" w:cs="Arial"/>
          <w:lang w:eastAsia="en-GB"/>
        </w:rPr>
        <w:t>Name ……………………………………………………………………………………….</w:t>
      </w:r>
    </w:p>
    <w:p w14:paraId="550428F9" w14:textId="77777777" w:rsidR="00832454" w:rsidRPr="00CF70EF" w:rsidRDefault="00832454" w:rsidP="00832454">
      <w:pPr>
        <w:spacing w:after="0" w:line="240" w:lineRule="auto"/>
        <w:rPr>
          <w:rFonts w:ascii="Arial" w:eastAsia="Times New Roman" w:hAnsi="Arial" w:cs="Arial"/>
          <w:lang w:eastAsia="en-GB"/>
        </w:rPr>
      </w:pPr>
    </w:p>
    <w:p w14:paraId="1BA4B91E" w14:textId="77777777" w:rsidR="00832454" w:rsidRPr="00CF70EF" w:rsidRDefault="00832454" w:rsidP="00832454">
      <w:pPr>
        <w:spacing w:after="0" w:line="240" w:lineRule="auto"/>
        <w:rPr>
          <w:rFonts w:ascii="Arial" w:eastAsia="Times New Roman" w:hAnsi="Arial" w:cs="Arial"/>
          <w:lang w:eastAsia="en-GB"/>
        </w:rPr>
      </w:pPr>
    </w:p>
    <w:p w14:paraId="195E7384" w14:textId="77777777" w:rsidR="00832454" w:rsidRPr="00CF70EF" w:rsidRDefault="00832454" w:rsidP="00832454">
      <w:pPr>
        <w:spacing w:after="0" w:line="240" w:lineRule="auto"/>
        <w:rPr>
          <w:rFonts w:ascii="Arial" w:eastAsia="Times New Roman" w:hAnsi="Arial" w:cs="Arial"/>
          <w:lang w:eastAsia="en-GB"/>
        </w:rPr>
      </w:pPr>
      <w:r w:rsidRPr="00CF70EF">
        <w:rPr>
          <w:rFonts w:ascii="Arial" w:eastAsia="Times New Roman" w:hAnsi="Arial" w:cs="Arial"/>
          <w:lang w:eastAsia="en-GB"/>
        </w:rPr>
        <w:lastRenderedPageBreak/>
        <w:t>Position …………………………………………………………………………………….</w:t>
      </w:r>
    </w:p>
    <w:p w14:paraId="57824A98" w14:textId="77777777" w:rsidR="00832454" w:rsidRPr="00CF70EF" w:rsidRDefault="00832454" w:rsidP="00832454">
      <w:pPr>
        <w:spacing w:after="0" w:line="240" w:lineRule="auto"/>
        <w:rPr>
          <w:rFonts w:ascii="Arial" w:eastAsia="Times New Roman" w:hAnsi="Arial" w:cs="Arial"/>
          <w:lang w:eastAsia="en-GB"/>
        </w:rPr>
      </w:pPr>
    </w:p>
    <w:p w14:paraId="3C749989" w14:textId="77777777" w:rsidR="00832454" w:rsidRPr="00CF70EF" w:rsidRDefault="00832454" w:rsidP="00832454">
      <w:pPr>
        <w:spacing w:after="0" w:line="240" w:lineRule="auto"/>
        <w:rPr>
          <w:rFonts w:ascii="Arial" w:eastAsia="Times New Roman" w:hAnsi="Arial" w:cs="Arial"/>
          <w:lang w:eastAsia="en-GB"/>
        </w:rPr>
      </w:pPr>
    </w:p>
    <w:p w14:paraId="60330152" w14:textId="77777777" w:rsidR="00832454" w:rsidRPr="00CF70EF" w:rsidRDefault="00832454" w:rsidP="00832454">
      <w:pPr>
        <w:spacing w:after="0" w:line="240" w:lineRule="auto"/>
        <w:rPr>
          <w:rFonts w:ascii="Arial" w:eastAsia="Times New Roman" w:hAnsi="Arial" w:cs="Arial"/>
          <w:lang w:eastAsia="en-GB"/>
        </w:rPr>
      </w:pPr>
      <w:r w:rsidRPr="00CF70EF">
        <w:rPr>
          <w:rFonts w:ascii="Arial" w:eastAsia="Times New Roman" w:hAnsi="Arial" w:cs="Arial"/>
          <w:lang w:eastAsia="en-GB"/>
        </w:rPr>
        <w:t>Date ……………………………….................................................................................</w:t>
      </w:r>
    </w:p>
    <w:p w14:paraId="1FC69DDA" w14:textId="77777777" w:rsidR="00832454" w:rsidRPr="00CF70EF" w:rsidRDefault="00832454" w:rsidP="00832454">
      <w:pPr>
        <w:spacing w:after="0" w:line="240" w:lineRule="auto"/>
        <w:rPr>
          <w:rFonts w:ascii="Arial" w:eastAsia="Times New Roman" w:hAnsi="Arial" w:cs="Arial"/>
          <w:lang w:eastAsia="en-GB"/>
        </w:rPr>
      </w:pPr>
    </w:p>
    <w:p w14:paraId="21A27FBA" w14:textId="77777777" w:rsidR="00832454" w:rsidRPr="00CF70EF" w:rsidRDefault="00832454" w:rsidP="00832454">
      <w:pPr>
        <w:spacing w:after="0" w:line="240" w:lineRule="auto"/>
        <w:rPr>
          <w:rFonts w:ascii="Arial" w:eastAsia="Times New Roman" w:hAnsi="Arial" w:cs="Arial"/>
          <w:lang w:eastAsia="en-GB"/>
        </w:rPr>
      </w:pPr>
    </w:p>
    <w:p w14:paraId="720AB9A4" w14:textId="77777777" w:rsidR="00832454" w:rsidRPr="00CF70EF" w:rsidRDefault="00832454" w:rsidP="00832454">
      <w:pPr>
        <w:spacing w:after="0" w:line="240" w:lineRule="auto"/>
        <w:rPr>
          <w:rFonts w:ascii="Arial" w:eastAsia="Times New Roman" w:hAnsi="Arial" w:cs="Arial"/>
          <w:lang w:eastAsia="en-GB"/>
        </w:rPr>
      </w:pPr>
      <w:r w:rsidRPr="00CF70EF">
        <w:rPr>
          <w:rFonts w:ascii="Arial" w:eastAsia="Times New Roman" w:hAnsi="Arial" w:cs="Arial"/>
          <w:lang w:eastAsia="en-GB"/>
        </w:rPr>
        <w:t xml:space="preserve">On behalf of ………………………………………………………………………………… </w:t>
      </w:r>
    </w:p>
    <w:p w14:paraId="2080B5D3" w14:textId="77777777" w:rsidR="00832454" w:rsidRPr="00CF70EF" w:rsidRDefault="00832454" w:rsidP="00832454">
      <w:pPr>
        <w:spacing w:after="0" w:line="240" w:lineRule="auto"/>
        <w:rPr>
          <w:rFonts w:ascii="Arial" w:eastAsia="Times New Roman" w:hAnsi="Arial" w:cs="Arial"/>
          <w:lang w:eastAsia="en-GB"/>
        </w:rPr>
      </w:pPr>
      <w:r w:rsidRPr="00CF70EF">
        <w:rPr>
          <w:rFonts w:ascii="Arial" w:eastAsia="Times New Roman" w:hAnsi="Arial" w:cs="Arial"/>
          <w:lang w:eastAsia="en-GB"/>
        </w:rPr>
        <w:t>(insert name of contractor)</w:t>
      </w:r>
    </w:p>
    <w:p w14:paraId="04CC3334" w14:textId="77777777" w:rsidR="00832454" w:rsidRPr="00CF70EF" w:rsidRDefault="00832454" w:rsidP="00832454">
      <w:pPr>
        <w:spacing w:after="0" w:line="240" w:lineRule="auto"/>
        <w:rPr>
          <w:rFonts w:ascii="Arial" w:eastAsia="Times New Roman" w:hAnsi="Arial" w:cs="Arial"/>
          <w:lang w:eastAsia="en-GB"/>
        </w:rPr>
      </w:pPr>
    </w:p>
    <w:p w14:paraId="28D4F34F" w14:textId="77777777" w:rsidR="00832454" w:rsidRPr="00CF70EF" w:rsidRDefault="00832454" w:rsidP="00832454">
      <w:pPr>
        <w:spacing w:after="0" w:line="240" w:lineRule="auto"/>
        <w:rPr>
          <w:rFonts w:ascii="Arial" w:eastAsia="Times New Roman" w:hAnsi="Arial" w:cs="Arial"/>
          <w:lang w:eastAsia="en-GB"/>
        </w:rPr>
      </w:pPr>
    </w:p>
    <w:p w14:paraId="0C86F7FE" w14:textId="77777777" w:rsidR="00832454" w:rsidRPr="00CF70EF" w:rsidRDefault="00832454" w:rsidP="00832454">
      <w:pPr>
        <w:spacing w:after="0" w:line="240" w:lineRule="auto"/>
        <w:rPr>
          <w:rFonts w:ascii="Arial" w:eastAsia="Times New Roman" w:hAnsi="Arial" w:cs="Arial"/>
          <w:lang w:eastAsia="en-GB"/>
        </w:rPr>
      </w:pPr>
      <w:r w:rsidRPr="00CF70EF">
        <w:rPr>
          <w:rFonts w:ascii="Arial" w:eastAsia="Times New Roman" w:hAnsi="Arial" w:cs="Arial"/>
          <w:lang w:eastAsia="en-GB"/>
        </w:rPr>
        <w:t>Contact email address in case of queries …………………………………………………</w:t>
      </w:r>
    </w:p>
    <w:p w14:paraId="30E47A08" w14:textId="77777777" w:rsidR="00832454" w:rsidRPr="00CF70EF" w:rsidRDefault="00832454" w:rsidP="00832454">
      <w:pPr>
        <w:spacing w:after="0" w:line="240" w:lineRule="auto"/>
        <w:rPr>
          <w:rFonts w:ascii="Arial" w:eastAsia="Times New Roman" w:hAnsi="Arial" w:cs="Arial"/>
          <w:lang w:eastAsia="en-GB"/>
        </w:rPr>
      </w:pPr>
    </w:p>
    <w:p w14:paraId="482A4592" w14:textId="77777777" w:rsidR="00832454" w:rsidRPr="00CF70EF" w:rsidRDefault="00832454" w:rsidP="00832454">
      <w:pPr>
        <w:spacing w:after="0" w:line="240" w:lineRule="auto"/>
        <w:rPr>
          <w:rFonts w:ascii="Arial" w:eastAsia="Times New Roman" w:hAnsi="Arial" w:cs="Arial"/>
          <w:lang w:eastAsia="en-GB"/>
        </w:rPr>
      </w:pPr>
    </w:p>
    <w:p w14:paraId="18BBC284" w14:textId="77777777" w:rsidR="00832454" w:rsidRPr="00CF70EF" w:rsidRDefault="00832454" w:rsidP="00832454">
      <w:pPr>
        <w:spacing w:after="0" w:line="240" w:lineRule="auto"/>
        <w:rPr>
          <w:rFonts w:ascii="Arial" w:hAnsi="Arial" w:cs="Arial"/>
        </w:rPr>
      </w:pPr>
      <w:r w:rsidRPr="00CF70EF">
        <w:rPr>
          <w:rFonts w:ascii="Arial" w:eastAsia="Times New Roman" w:hAnsi="Arial" w:cs="Arial"/>
          <w:lang w:eastAsia="en-GB"/>
        </w:rPr>
        <w:t>Contact phone number in case of queries …………………………………………………</w:t>
      </w:r>
    </w:p>
    <w:sectPr w:rsidR="00832454" w:rsidRPr="00CF70EF" w:rsidSect="00832454">
      <w:footerReference w:type="default" r:id="rId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04502" w14:textId="77777777" w:rsidR="00832454" w:rsidRDefault="00832454" w:rsidP="00832454">
      <w:pPr>
        <w:spacing w:after="0" w:line="240" w:lineRule="auto"/>
      </w:pPr>
      <w:r>
        <w:separator/>
      </w:r>
    </w:p>
  </w:endnote>
  <w:endnote w:type="continuationSeparator" w:id="0">
    <w:p w14:paraId="2B8D5EC6" w14:textId="77777777" w:rsidR="00832454" w:rsidRDefault="00832454" w:rsidP="00832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AD05C" w14:textId="77777777" w:rsidR="00832454" w:rsidRDefault="00832454" w:rsidP="00832454">
    <w:r w:rsidRPr="00E96704">
      <w:rPr>
        <w:rFonts w:ascii="Arial" w:eastAsia="Times New Roman" w:hAnsi="Arial" w:cs="Arial"/>
        <w:sz w:val="18"/>
        <w:szCs w:val="18"/>
      </w:rPr>
      <w:t xml:space="preserve">NHS England’s </w:t>
    </w:r>
    <w:hyperlink r:id="rId1" w:history="1">
      <w:r w:rsidRPr="00E96704">
        <w:rPr>
          <w:rStyle w:val="Hyperlink"/>
          <w:rFonts w:ascii="Arial" w:eastAsia="Times New Roman" w:hAnsi="Arial" w:cs="Arial"/>
          <w:sz w:val="18"/>
          <w:szCs w:val="18"/>
        </w:rPr>
        <w:t>Privacy Notice</w:t>
      </w:r>
    </w:hyperlink>
    <w:r w:rsidRPr="00E96704">
      <w:rPr>
        <w:rFonts w:ascii="Arial" w:eastAsia="Times New Roman" w:hAnsi="Arial" w:cs="Arial"/>
        <w:sz w:val="18"/>
        <w:szCs w:val="18"/>
      </w:rPr>
      <w:t xml:space="preserve"> describes how we use personal data and explains how you can contact us and invoke your rights as a data subject. We will protect your information in line with the requirements </w:t>
    </w:r>
    <w:r>
      <w:rPr>
        <w:rFonts w:ascii="Arial" w:eastAsia="Times New Roman" w:hAnsi="Arial" w:cs="Arial"/>
        <w:sz w:val="18"/>
        <w:szCs w:val="18"/>
      </w:rPr>
      <w:t>of the Data Protection Act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1F893" w14:textId="77777777" w:rsidR="00832454" w:rsidRDefault="00832454" w:rsidP="00832454">
      <w:pPr>
        <w:spacing w:after="0" w:line="240" w:lineRule="auto"/>
      </w:pPr>
      <w:r>
        <w:separator/>
      </w:r>
    </w:p>
  </w:footnote>
  <w:footnote w:type="continuationSeparator" w:id="0">
    <w:p w14:paraId="034FD5A7" w14:textId="77777777" w:rsidR="00832454" w:rsidRDefault="00832454" w:rsidP="008324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454"/>
    <w:rsid w:val="001D526B"/>
    <w:rsid w:val="003723BE"/>
    <w:rsid w:val="00832454"/>
    <w:rsid w:val="00F70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3250B"/>
  <w15:chartTrackingRefBased/>
  <w15:docId w15:val="{E9BBFDA0-9A3D-4A64-806B-0A0A5595D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4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32454"/>
    <w:rPr>
      <w:color w:val="0000FF"/>
      <w:u w:val="single"/>
    </w:rPr>
  </w:style>
  <w:style w:type="table" w:customStyle="1" w:styleId="TableGrid2">
    <w:name w:val="Table Grid2"/>
    <w:basedOn w:val="TableNormal"/>
    <w:next w:val="TableGrid"/>
    <w:uiPriority w:val="59"/>
    <w:rsid w:val="00832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32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2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454"/>
  </w:style>
  <w:style w:type="paragraph" w:styleId="Footer">
    <w:name w:val="footer"/>
    <w:basedOn w:val="Normal"/>
    <w:link w:val="FooterChar"/>
    <w:uiPriority w:val="99"/>
    <w:unhideWhenUsed/>
    <w:rsid w:val="00832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england.nhs.uk/contact-us/privacy/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213</Words>
  <Characters>1220</Characters>
  <Application>Microsoft Office Word</Application>
  <DocSecurity>4</DocSecurity>
  <Lines>10</Lines>
  <Paragraphs>2</Paragraphs>
  <ScaleCrop>false</ScaleCrop>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Kyei, Roxanne</dc:creator>
  <cp:keywords/>
  <dc:description/>
  <cp:lastModifiedBy>Tracey Latham-Green</cp:lastModifiedBy>
  <cp:revision>2</cp:revision>
  <dcterms:created xsi:type="dcterms:W3CDTF">2022-04-12T13:41:00Z</dcterms:created>
  <dcterms:modified xsi:type="dcterms:W3CDTF">2022-04-12T13:41:00Z</dcterms:modified>
</cp:coreProperties>
</file>